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41D3C" w14:textId="34C6BF06" w:rsidR="00335AEE" w:rsidRPr="008223DC" w:rsidRDefault="00B541A8" w:rsidP="008223DC">
      <w:pPr>
        <w:widowControl w:val="0"/>
        <w:rPr>
          <w:sz w:val="20"/>
          <w:szCs w:val="20"/>
        </w:rPr>
      </w:pPr>
      <w:r>
        <w:rPr>
          <w:noProof/>
          <w:lang w:eastAsia="en-GB"/>
        </w:rPr>
        <w:drawing>
          <wp:anchor distT="0" distB="0" distL="114300" distR="114300" simplePos="0" relativeHeight="251662336" behindDoc="1" locked="0" layoutInCell="1" allowOverlap="1" wp14:anchorId="0BD6CEBD" wp14:editId="15A79A81">
            <wp:simplePos x="0" y="0"/>
            <wp:positionH relativeFrom="margin">
              <wp:posOffset>4779010</wp:posOffset>
            </wp:positionH>
            <wp:positionV relativeFrom="paragraph">
              <wp:posOffset>0</wp:posOffset>
            </wp:positionV>
            <wp:extent cx="1447800" cy="1104900"/>
            <wp:effectExtent l="0" t="0" r="0" b="0"/>
            <wp:wrapTight wrapText="bothSides">
              <wp:wrapPolygon edited="0">
                <wp:start x="0" y="0"/>
                <wp:lineTo x="0" y="21228"/>
                <wp:lineTo x="21316" y="21228"/>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CIS bilingu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104900"/>
                    </a:xfrm>
                    <a:prstGeom prst="rect">
                      <a:avLst/>
                    </a:prstGeom>
                  </pic:spPr>
                </pic:pic>
              </a:graphicData>
            </a:graphic>
            <wp14:sizeRelH relativeFrom="margin">
              <wp14:pctWidth>0</wp14:pctWidth>
            </wp14:sizeRelH>
            <wp14:sizeRelV relativeFrom="margin">
              <wp14:pctHeight>0</wp14:pctHeight>
            </wp14:sizeRelV>
          </wp:anchor>
        </w:drawing>
      </w:r>
      <w:r w:rsidR="00B448C9">
        <w:t> </w:t>
      </w:r>
      <w:r w:rsidR="008223DC">
        <w:rPr>
          <w:noProof/>
          <w:lang w:eastAsia="en-GB"/>
        </w:rPr>
        <w:drawing>
          <wp:inline distT="0" distB="0" distL="0" distR="0" wp14:anchorId="3AC3BD71" wp14:editId="0BA662FB">
            <wp:extent cx="1218565" cy="6096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745" cy="620696"/>
                    </a:xfrm>
                    <a:prstGeom prst="rect">
                      <a:avLst/>
                    </a:prstGeom>
                    <a:noFill/>
                  </pic:spPr>
                </pic:pic>
              </a:graphicData>
            </a:graphic>
          </wp:inline>
        </w:drawing>
      </w:r>
      <w:r w:rsidR="008223DC">
        <w:rPr>
          <w:noProof/>
          <w:lang w:eastAsia="en-GB"/>
        </w:rPr>
        <w:t xml:space="preserve">                         </w:t>
      </w:r>
      <w:r w:rsidR="008223DC">
        <w:rPr>
          <w:noProof/>
          <w:lang w:eastAsia="en-GB"/>
        </w:rPr>
        <w:drawing>
          <wp:inline distT="0" distB="0" distL="0" distR="0" wp14:anchorId="2D8523D0" wp14:editId="4A39BF8D">
            <wp:extent cx="1228223" cy="1114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6602" cy="1122028"/>
                    </a:xfrm>
                    <a:prstGeom prst="rect">
                      <a:avLst/>
                    </a:prstGeom>
                    <a:noFill/>
                  </pic:spPr>
                </pic:pic>
              </a:graphicData>
            </a:graphic>
          </wp:inline>
        </w:drawing>
      </w:r>
    </w:p>
    <w:p w14:paraId="54FC3031" w14:textId="1E7030CB" w:rsidR="00BC3D7A" w:rsidRDefault="008223DC" w:rsidP="008223DC">
      <w:pPr>
        <w:jc w:val="center"/>
      </w:pPr>
      <w:r>
        <w:t xml:space="preserve">                               </w:t>
      </w:r>
    </w:p>
    <w:p w14:paraId="77AD5F75" w14:textId="77777777" w:rsidR="002E4D39" w:rsidRDefault="002E4D39" w:rsidP="002E4D39">
      <w:pPr>
        <w:jc w:val="center"/>
        <w:rPr>
          <w:rFonts w:ascii="Arial" w:hAnsi="Arial" w:cs="Arial"/>
          <w:szCs w:val="28"/>
        </w:rPr>
      </w:pPr>
      <w:r>
        <w:rPr>
          <w:rFonts w:ascii="Arial" w:hAnsi="Arial" w:cs="Arial"/>
          <w:sz w:val="36"/>
          <w:szCs w:val="36"/>
        </w:rPr>
        <w:t>NEWCIS</w:t>
      </w:r>
    </w:p>
    <w:p w14:paraId="5133FC6C" w14:textId="7F458D4F" w:rsidR="002E4D39" w:rsidRPr="00B05C86" w:rsidRDefault="002E4D39" w:rsidP="002E4D39">
      <w:pPr>
        <w:jc w:val="center"/>
        <w:rPr>
          <w:rFonts w:ascii="Arial" w:hAnsi="Arial" w:cs="Arial"/>
          <w:sz w:val="24"/>
        </w:rPr>
      </w:pPr>
      <w:r w:rsidRPr="00B05C86">
        <w:rPr>
          <w:rFonts w:ascii="Arial" w:hAnsi="Arial" w:cs="Arial"/>
          <w:sz w:val="24"/>
        </w:rPr>
        <w:t>Are looking for enthusiastic people to work with Carers within Flintshire and Denbighshire. The posts will work in partnership with the NEWCIS management team to support carers of people living with lifelong conditions or disabilities</w:t>
      </w:r>
      <w:r w:rsidRPr="00B05C86">
        <w:rPr>
          <w:rFonts w:ascii="Arial" w:hAnsi="Arial" w:cs="Arial"/>
          <w:color w:val="FF0000"/>
          <w:sz w:val="24"/>
        </w:rPr>
        <w:t>.</w:t>
      </w:r>
    </w:p>
    <w:p w14:paraId="52678AE2" w14:textId="2A4AFE5F" w:rsidR="002E4D39" w:rsidRPr="00B05C86" w:rsidRDefault="002E4D39" w:rsidP="002E4D39">
      <w:pPr>
        <w:jc w:val="center"/>
        <w:rPr>
          <w:rFonts w:ascii="Arial" w:hAnsi="Arial" w:cs="Arial"/>
          <w:sz w:val="24"/>
        </w:rPr>
      </w:pPr>
      <w:r w:rsidRPr="00B05C86">
        <w:rPr>
          <w:rFonts w:ascii="Arial" w:hAnsi="Arial" w:cs="Arial"/>
          <w:sz w:val="24"/>
        </w:rPr>
        <w:t>We are looking for a person with significant experience of working with carers.   Experience of working within a multi-agency setting is also essential. Good written and verbal communication skills are required</w:t>
      </w:r>
      <w:r>
        <w:rPr>
          <w:rFonts w:ascii="Arial" w:hAnsi="Arial" w:cs="Arial"/>
          <w:sz w:val="24"/>
        </w:rPr>
        <w:t>.</w:t>
      </w:r>
    </w:p>
    <w:p w14:paraId="1E150F06" w14:textId="0DF2C2BC" w:rsidR="008223DC" w:rsidRDefault="008223DC" w:rsidP="002E4D39">
      <w:pPr>
        <w:jc w:val="center"/>
      </w:pPr>
    </w:p>
    <w:p w14:paraId="44C332C2" w14:textId="77777777" w:rsidR="002E4D39" w:rsidRPr="00AF4466" w:rsidRDefault="002E4D39" w:rsidP="002E4D39">
      <w:pPr>
        <w:spacing w:before="120"/>
        <w:jc w:val="center"/>
        <w:rPr>
          <w:rFonts w:ascii="Arial" w:hAnsi="Arial" w:cs="Arial"/>
          <w:b/>
          <w:szCs w:val="28"/>
        </w:rPr>
      </w:pPr>
      <w:r w:rsidRPr="00AF4466">
        <w:rPr>
          <w:rFonts w:ascii="Arial" w:hAnsi="Arial" w:cs="Arial"/>
          <w:b/>
          <w:szCs w:val="28"/>
        </w:rPr>
        <w:t xml:space="preserve">Carer Well-Being Officers for Flintshire and Denbighshire </w:t>
      </w:r>
    </w:p>
    <w:p w14:paraId="0F7F15CB" w14:textId="1DE8E714" w:rsidR="002E4D39" w:rsidRDefault="002E4D39" w:rsidP="002E4D39">
      <w:pPr>
        <w:spacing w:before="120"/>
        <w:jc w:val="center"/>
        <w:rPr>
          <w:rFonts w:ascii="Arial" w:hAnsi="Arial" w:cs="Arial"/>
          <w:sz w:val="24"/>
        </w:rPr>
      </w:pPr>
      <w:r w:rsidRPr="0037318E">
        <w:rPr>
          <w:rFonts w:ascii="Arial" w:hAnsi="Arial" w:cs="Arial"/>
          <w:sz w:val="24"/>
        </w:rPr>
        <w:t>Salary £23,166 pro rata</w:t>
      </w:r>
      <w:r>
        <w:rPr>
          <w:rFonts w:ascii="Arial" w:hAnsi="Arial" w:cs="Arial"/>
          <w:sz w:val="24"/>
        </w:rPr>
        <w:t xml:space="preserve"> (full </w:t>
      </w:r>
      <w:r w:rsidR="001137C3">
        <w:rPr>
          <w:rFonts w:ascii="Arial" w:hAnsi="Arial" w:cs="Arial"/>
          <w:sz w:val="24"/>
        </w:rPr>
        <w:t>or</w:t>
      </w:r>
      <w:r>
        <w:rPr>
          <w:rFonts w:ascii="Arial" w:hAnsi="Arial" w:cs="Arial"/>
          <w:sz w:val="24"/>
        </w:rPr>
        <w:t xml:space="preserve"> part time positions)</w:t>
      </w:r>
    </w:p>
    <w:p w14:paraId="2A3A4639" w14:textId="77777777" w:rsidR="001137C3" w:rsidRDefault="001137C3" w:rsidP="002E4D39">
      <w:pPr>
        <w:spacing w:line="276" w:lineRule="auto"/>
        <w:jc w:val="center"/>
        <w:rPr>
          <w:rFonts w:ascii="Arial" w:hAnsi="Arial" w:cs="Arial"/>
          <w:szCs w:val="28"/>
        </w:rPr>
      </w:pPr>
    </w:p>
    <w:p w14:paraId="66EF9605" w14:textId="007882B0" w:rsidR="002E4D39" w:rsidRPr="008F52BE" w:rsidRDefault="002E4D39" w:rsidP="002E4D39">
      <w:pPr>
        <w:spacing w:line="276" w:lineRule="auto"/>
        <w:jc w:val="center"/>
        <w:rPr>
          <w:rFonts w:ascii="Arial" w:hAnsi="Arial" w:cs="Arial"/>
          <w:szCs w:val="28"/>
        </w:rPr>
      </w:pPr>
      <w:r w:rsidRPr="008F52BE">
        <w:rPr>
          <w:rFonts w:ascii="Arial" w:hAnsi="Arial" w:cs="Arial"/>
          <w:szCs w:val="28"/>
        </w:rPr>
        <w:t>For</w:t>
      </w:r>
      <w:r>
        <w:rPr>
          <w:rFonts w:ascii="Arial" w:hAnsi="Arial" w:cs="Arial"/>
          <w:szCs w:val="28"/>
        </w:rPr>
        <w:t xml:space="preserve"> an</w:t>
      </w:r>
      <w:r w:rsidRPr="008F52BE">
        <w:rPr>
          <w:rFonts w:ascii="Arial" w:hAnsi="Arial" w:cs="Arial"/>
          <w:szCs w:val="28"/>
        </w:rPr>
        <w:t xml:space="preserve"> application pack</w:t>
      </w:r>
    </w:p>
    <w:p w14:paraId="105B3CD3" w14:textId="77777777" w:rsidR="002E4D39" w:rsidRPr="008F52BE" w:rsidRDefault="002E4D39" w:rsidP="002E4D39">
      <w:pPr>
        <w:spacing w:before="120" w:line="276" w:lineRule="auto"/>
        <w:jc w:val="center"/>
        <w:rPr>
          <w:rFonts w:ascii="Arial" w:hAnsi="Arial" w:cs="Arial"/>
          <w:b/>
          <w:bCs/>
          <w:szCs w:val="28"/>
        </w:rPr>
      </w:pPr>
      <w:r>
        <w:rPr>
          <w:rFonts w:ascii="Arial" w:hAnsi="Arial" w:cs="Arial"/>
          <w:szCs w:val="28"/>
        </w:rPr>
        <w:t xml:space="preserve">    </w:t>
      </w:r>
      <w:r w:rsidRPr="008F52BE">
        <w:rPr>
          <w:rFonts w:ascii="Arial" w:hAnsi="Arial" w:cs="Arial"/>
          <w:szCs w:val="28"/>
        </w:rPr>
        <w:t xml:space="preserve">Contact:  </w:t>
      </w:r>
      <w:r w:rsidRPr="008F52BE">
        <w:rPr>
          <w:rFonts w:ascii="Arial" w:hAnsi="Arial" w:cs="Arial"/>
          <w:b/>
          <w:bCs/>
          <w:szCs w:val="28"/>
        </w:rPr>
        <w:sym w:font="Wingdings" w:char="0028"/>
      </w:r>
      <w:r>
        <w:rPr>
          <w:rFonts w:ascii="Arial" w:hAnsi="Arial" w:cs="Arial"/>
          <w:b/>
          <w:bCs/>
          <w:szCs w:val="28"/>
        </w:rPr>
        <w:t xml:space="preserve">  01352 752525</w:t>
      </w:r>
      <w:r w:rsidRPr="008F52BE">
        <w:rPr>
          <w:rFonts w:ascii="Arial" w:hAnsi="Arial" w:cs="Arial"/>
          <w:b/>
          <w:bCs/>
          <w:szCs w:val="28"/>
        </w:rPr>
        <w:t xml:space="preserve"> </w:t>
      </w:r>
    </w:p>
    <w:p w14:paraId="1739198F" w14:textId="77777777" w:rsidR="002E4D39" w:rsidRPr="003D6D3F" w:rsidRDefault="002E4D39" w:rsidP="002E4D39">
      <w:pPr>
        <w:spacing w:line="276" w:lineRule="auto"/>
        <w:jc w:val="center"/>
        <w:rPr>
          <w:rFonts w:ascii="Arial" w:hAnsi="Arial" w:cs="Arial"/>
          <w:sz w:val="20"/>
          <w:szCs w:val="20"/>
        </w:rPr>
      </w:pPr>
    </w:p>
    <w:p w14:paraId="0496518E" w14:textId="77777777" w:rsidR="002E4D39" w:rsidRPr="002B251F" w:rsidRDefault="002E4D39" w:rsidP="002E4D39">
      <w:pPr>
        <w:jc w:val="center"/>
        <w:rPr>
          <w:rFonts w:ascii="Arial" w:hAnsi="Arial" w:cs="Arial"/>
          <w:b/>
          <w:bCs/>
          <w:sz w:val="24"/>
        </w:rPr>
      </w:pPr>
      <w:r w:rsidRPr="002B251F">
        <w:rPr>
          <w:rFonts w:ascii="Arial" w:hAnsi="Arial" w:cs="Arial"/>
          <w:bCs/>
          <w:sz w:val="24"/>
        </w:rPr>
        <w:t xml:space="preserve">Email: </w:t>
      </w:r>
      <w:r>
        <w:rPr>
          <w:rFonts w:ascii="Arial" w:hAnsi="Arial" w:cs="Arial"/>
          <w:bCs/>
          <w:sz w:val="24"/>
        </w:rPr>
        <w:t>elaine@newcis</w:t>
      </w:r>
      <w:r w:rsidRPr="002B251F">
        <w:rPr>
          <w:rFonts w:ascii="Arial" w:hAnsi="Arial" w:cs="Arial"/>
          <w:bCs/>
          <w:sz w:val="24"/>
        </w:rPr>
        <w:t>.org.uk</w:t>
      </w:r>
    </w:p>
    <w:p w14:paraId="15C35675" w14:textId="77777777" w:rsidR="002E4D39" w:rsidRPr="002B251F" w:rsidRDefault="002E4D39" w:rsidP="002E4D39">
      <w:pPr>
        <w:jc w:val="center"/>
        <w:rPr>
          <w:rFonts w:ascii="Arial" w:hAnsi="Arial" w:cs="Arial"/>
          <w:bCs/>
          <w:sz w:val="24"/>
        </w:rPr>
      </w:pPr>
      <w:r w:rsidRPr="002B251F">
        <w:rPr>
          <w:rFonts w:ascii="Arial" w:hAnsi="Arial" w:cs="Arial"/>
          <w:bCs/>
          <w:sz w:val="24"/>
        </w:rPr>
        <w:t>website: www.</w:t>
      </w:r>
      <w:r>
        <w:rPr>
          <w:rFonts w:ascii="Arial" w:hAnsi="Arial" w:cs="Arial"/>
          <w:bCs/>
          <w:sz w:val="24"/>
        </w:rPr>
        <w:t>newcis.org.uk</w:t>
      </w:r>
    </w:p>
    <w:p w14:paraId="01D87DE1" w14:textId="77777777" w:rsidR="002E4D39" w:rsidRPr="002B251F" w:rsidRDefault="002E4D39" w:rsidP="002E4D39">
      <w:pPr>
        <w:jc w:val="center"/>
        <w:rPr>
          <w:rFonts w:ascii="Arial" w:hAnsi="Arial" w:cs="Arial"/>
          <w:bCs/>
          <w:sz w:val="24"/>
        </w:rPr>
      </w:pPr>
      <w:r>
        <w:rPr>
          <w:rFonts w:ascii="Arial" w:hAnsi="Arial" w:cs="Arial"/>
          <w:bCs/>
          <w:sz w:val="24"/>
        </w:rPr>
        <w:t>28 to 44</w:t>
      </w:r>
      <w:r w:rsidRPr="002B251F">
        <w:rPr>
          <w:rFonts w:ascii="Arial" w:hAnsi="Arial" w:cs="Arial"/>
          <w:bCs/>
          <w:sz w:val="24"/>
        </w:rPr>
        <w:t>, New Street,</w:t>
      </w:r>
    </w:p>
    <w:p w14:paraId="6961DD21" w14:textId="77777777" w:rsidR="002E4D39" w:rsidRPr="002B251F" w:rsidRDefault="002E4D39" w:rsidP="002E4D39">
      <w:pPr>
        <w:jc w:val="center"/>
        <w:rPr>
          <w:rFonts w:ascii="Arial" w:hAnsi="Arial" w:cs="Arial"/>
          <w:bCs/>
          <w:sz w:val="24"/>
        </w:rPr>
      </w:pPr>
      <w:r>
        <w:rPr>
          <w:rFonts w:ascii="Arial" w:hAnsi="Arial" w:cs="Arial"/>
          <w:bCs/>
          <w:sz w:val="24"/>
        </w:rPr>
        <w:t>MOLD, Flintshire CH7 1NZ</w:t>
      </w:r>
    </w:p>
    <w:p w14:paraId="6A6D2443" w14:textId="77777777" w:rsidR="002E4D39" w:rsidRPr="00655195" w:rsidRDefault="002E4D39" w:rsidP="002E4D39">
      <w:pPr>
        <w:jc w:val="center"/>
        <w:rPr>
          <w:rFonts w:ascii="Arial" w:hAnsi="Arial" w:cs="Arial"/>
          <w:bCs/>
        </w:rPr>
      </w:pPr>
      <w:r w:rsidRPr="00655195">
        <w:rPr>
          <w:rFonts w:ascii="Arial" w:hAnsi="Arial" w:cs="Arial"/>
          <w:bCs/>
        </w:rPr>
        <w:t xml:space="preserve">  </w:t>
      </w:r>
    </w:p>
    <w:p w14:paraId="7815170C" w14:textId="33FAB8F8" w:rsidR="002E4D39" w:rsidRPr="002B251F" w:rsidRDefault="002E4D39" w:rsidP="002E4D39">
      <w:pPr>
        <w:spacing w:line="360" w:lineRule="auto"/>
        <w:jc w:val="center"/>
        <w:rPr>
          <w:rFonts w:ascii="Arial" w:hAnsi="Arial" w:cs="Arial"/>
          <w:bCs/>
          <w:i/>
          <w:sz w:val="24"/>
        </w:rPr>
      </w:pPr>
      <w:r w:rsidRPr="002B251F">
        <w:rPr>
          <w:rFonts w:ascii="Arial" w:hAnsi="Arial" w:cs="Arial"/>
          <w:bCs/>
          <w:i/>
          <w:sz w:val="24"/>
        </w:rPr>
        <w:t xml:space="preserve">Closing Date for completed applications </w:t>
      </w:r>
      <w:r w:rsidRPr="002B251F">
        <w:rPr>
          <w:rFonts w:ascii="Arial" w:hAnsi="Arial" w:cs="Arial"/>
          <w:b/>
          <w:bCs/>
          <w:i/>
          <w:sz w:val="24"/>
        </w:rPr>
        <w:t>1</w:t>
      </w:r>
      <w:r>
        <w:rPr>
          <w:rFonts w:ascii="Arial" w:hAnsi="Arial" w:cs="Arial"/>
          <w:b/>
          <w:bCs/>
          <w:i/>
          <w:sz w:val="24"/>
        </w:rPr>
        <w:t>0</w:t>
      </w:r>
      <w:r w:rsidRPr="002B251F">
        <w:rPr>
          <w:rFonts w:ascii="Arial" w:hAnsi="Arial" w:cs="Arial"/>
          <w:b/>
          <w:bCs/>
          <w:i/>
          <w:sz w:val="24"/>
        </w:rPr>
        <w:t>.00</w:t>
      </w:r>
      <w:r>
        <w:rPr>
          <w:rFonts w:ascii="Arial" w:hAnsi="Arial" w:cs="Arial"/>
          <w:b/>
          <w:bCs/>
          <w:i/>
          <w:sz w:val="24"/>
        </w:rPr>
        <w:t xml:space="preserve"> a</w:t>
      </w:r>
      <w:r w:rsidRPr="002B251F">
        <w:rPr>
          <w:rFonts w:ascii="Arial" w:hAnsi="Arial" w:cs="Arial"/>
          <w:b/>
          <w:bCs/>
          <w:i/>
          <w:sz w:val="24"/>
        </w:rPr>
        <w:t>.m</w:t>
      </w:r>
      <w:r w:rsidRPr="002B251F">
        <w:rPr>
          <w:rFonts w:ascii="Arial" w:hAnsi="Arial" w:cs="Arial"/>
          <w:bCs/>
          <w:i/>
          <w:sz w:val="24"/>
        </w:rPr>
        <w:t xml:space="preserve">. </w:t>
      </w:r>
      <w:r w:rsidR="00D16AA6">
        <w:rPr>
          <w:rFonts w:ascii="Arial" w:hAnsi="Arial" w:cs="Arial"/>
          <w:bCs/>
          <w:i/>
          <w:sz w:val="24"/>
        </w:rPr>
        <w:t>23</w:t>
      </w:r>
      <w:r w:rsidR="00D16AA6" w:rsidRPr="00D16AA6">
        <w:rPr>
          <w:rFonts w:ascii="Arial" w:hAnsi="Arial" w:cs="Arial"/>
          <w:bCs/>
          <w:i/>
          <w:sz w:val="24"/>
          <w:vertAlign w:val="superscript"/>
        </w:rPr>
        <w:t>rd</w:t>
      </w:r>
      <w:r w:rsidR="00D16AA6">
        <w:rPr>
          <w:rFonts w:ascii="Arial" w:hAnsi="Arial" w:cs="Arial"/>
          <w:bCs/>
          <w:i/>
          <w:sz w:val="24"/>
        </w:rPr>
        <w:t xml:space="preserve"> of March 2018</w:t>
      </w:r>
    </w:p>
    <w:p w14:paraId="5C221919" w14:textId="0AF9B512" w:rsidR="002E4D39" w:rsidRPr="002B251F" w:rsidRDefault="002E4D39" w:rsidP="002E4D39">
      <w:pPr>
        <w:spacing w:line="360" w:lineRule="auto"/>
        <w:jc w:val="center"/>
        <w:rPr>
          <w:rFonts w:ascii="Arial" w:hAnsi="Arial" w:cs="Arial"/>
          <w:bCs/>
          <w:i/>
          <w:sz w:val="24"/>
        </w:rPr>
      </w:pPr>
      <w:r w:rsidRPr="002B251F">
        <w:rPr>
          <w:rFonts w:ascii="Arial" w:hAnsi="Arial" w:cs="Arial"/>
          <w:bCs/>
          <w:i/>
          <w:sz w:val="24"/>
        </w:rPr>
        <w:t xml:space="preserve">  Interviews to be held on </w:t>
      </w:r>
      <w:r w:rsidR="00D16AA6">
        <w:rPr>
          <w:rFonts w:ascii="Arial" w:hAnsi="Arial" w:cs="Arial"/>
          <w:bCs/>
          <w:i/>
          <w:sz w:val="24"/>
        </w:rPr>
        <w:t>6</w:t>
      </w:r>
      <w:r w:rsidR="00D16AA6" w:rsidRPr="00D16AA6">
        <w:rPr>
          <w:rFonts w:ascii="Arial" w:hAnsi="Arial" w:cs="Arial"/>
          <w:bCs/>
          <w:i/>
          <w:sz w:val="24"/>
          <w:vertAlign w:val="superscript"/>
        </w:rPr>
        <w:t>th</w:t>
      </w:r>
      <w:r w:rsidR="00D16AA6">
        <w:rPr>
          <w:rFonts w:ascii="Arial" w:hAnsi="Arial" w:cs="Arial"/>
          <w:bCs/>
          <w:i/>
          <w:sz w:val="24"/>
        </w:rPr>
        <w:t xml:space="preserve"> of April </w:t>
      </w:r>
      <w:bookmarkStart w:id="0" w:name="_GoBack"/>
      <w:bookmarkEnd w:id="0"/>
      <w:r w:rsidR="001137C3">
        <w:rPr>
          <w:rFonts w:ascii="Arial" w:hAnsi="Arial" w:cs="Arial"/>
          <w:bCs/>
          <w:i/>
          <w:sz w:val="24"/>
        </w:rPr>
        <w:t xml:space="preserve"> 2018</w:t>
      </w:r>
    </w:p>
    <w:p w14:paraId="153AD7C8" w14:textId="77777777" w:rsidR="002E4D39" w:rsidRPr="002B251F" w:rsidRDefault="002E4D39" w:rsidP="002E4D39">
      <w:pPr>
        <w:spacing w:line="360" w:lineRule="auto"/>
        <w:jc w:val="center"/>
        <w:rPr>
          <w:rFonts w:ascii="Arial" w:hAnsi="Arial" w:cs="Arial"/>
          <w:bCs/>
          <w:i/>
          <w:sz w:val="24"/>
        </w:rPr>
      </w:pPr>
      <w:r w:rsidRPr="002B251F">
        <w:rPr>
          <w:rFonts w:ascii="Arial" w:hAnsi="Arial" w:cs="Arial"/>
          <w:bCs/>
          <w:i/>
          <w:sz w:val="24"/>
        </w:rPr>
        <w:t>CV’s will not be accepted</w:t>
      </w:r>
    </w:p>
    <w:p w14:paraId="0D74DE10" w14:textId="77777777" w:rsidR="002E4D39" w:rsidRPr="002B251F" w:rsidRDefault="002E4D39" w:rsidP="002E4D39">
      <w:pPr>
        <w:jc w:val="center"/>
        <w:rPr>
          <w:rFonts w:ascii="Arial" w:hAnsi="Arial" w:cs="Arial"/>
          <w:bCs/>
        </w:rPr>
      </w:pPr>
      <w:r>
        <w:rPr>
          <w:rFonts w:ascii="Arial" w:hAnsi="Arial" w:cs="Arial"/>
          <w:bCs/>
        </w:rPr>
        <w:t>These</w:t>
      </w:r>
      <w:r w:rsidRPr="002B251F">
        <w:rPr>
          <w:rFonts w:ascii="Arial" w:hAnsi="Arial" w:cs="Arial"/>
          <w:bCs/>
        </w:rPr>
        <w:t xml:space="preserve"> p</w:t>
      </w:r>
      <w:r>
        <w:rPr>
          <w:rFonts w:ascii="Arial" w:hAnsi="Arial" w:cs="Arial"/>
          <w:bCs/>
        </w:rPr>
        <w:t xml:space="preserve">osts are </w:t>
      </w:r>
      <w:r w:rsidRPr="002B251F">
        <w:rPr>
          <w:rFonts w:ascii="Arial" w:hAnsi="Arial" w:cs="Arial"/>
          <w:bCs/>
        </w:rPr>
        <w:t xml:space="preserve">subject to an enhanced </w:t>
      </w:r>
      <w:r w:rsidRPr="002B251F">
        <w:rPr>
          <w:rFonts w:ascii="Arial" w:hAnsi="Arial" w:cs="Arial"/>
          <w:lang w:eastAsia="en-GB"/>
        </w:rPr>
        <w:t>DBS</w:t>
      </w:r>
      <w:r w:rsidRPr="002B251F">
        <w:rPr>
          <w:rFonts w:ascii="Arial" w:hAnsi="Arial" w:cs="Arial"/>
          <w:bCs/>
        </w:rPr>
        <w:t xml:space="preserve"> check.</w:t>
      </w:r>
    </w:p>
    <w:p w14:paraId="5777CD73" w14:textId="77777777" w:rsidR="002E4D39" w:rsidRPr="002B251F" w:rsidRDefault="002E4D39" w:rsidP="002E4D39">
      <w:pPr>
        <w:jc w:val="center"/>
        <w:rPr>
          <w:rFonts w:ascii="Arial" w:hAnsi="Arial" w:cs="Arial"/>
          <w:bCs/>
        </w:rPr>
      </w:pPr>
      <w:r>
        <w:rPr>
          <w:rFonts w:ascii="Arial" w:hAnsi="Arial" w:cs="Arial"/>
          <w:bCs/>
        </w:rPr>
        <w:t xml:space="preserve">     NEWCIS</w:t>
      </w:r>
      <w:r w:rsidRPr="002B251F">
        <w:rPr>
          <w:rFonts w:ascii="Arial" w:hAnsi="Arial" w:cs="Arial"/>
          <w:b/>
          <w:bCs/>
        </w:rPr>
        <w:t xml:space="preserve"> </w:t>
      </w:r>
      <w:r w:rsidRPr="002B251F">
        <w:rPr>
          <w:rFonts w:ascii="Arial" w:hAnsi="Arial" w:cs="Arial"/>
          <w:bCs/>
        </w:rPr>
        <w:t>are committed to equal opportunities.</w:t>
      </w:r>
    </w:p>
    <w:p w14:paraId="2A11931D" w14:textId="77777777" w:rsidR="002E4D39" w:rsidRPr="00BE7F2E" w:rsidRDefault="002E4D39" w:rsidP="002E4D39">
      <w:pPr>
        <w:tabs>
          <w:tab w:val="left" w:pos="2724"/>
        </w:tabs>
        <w:rPr>
          <w:rFonts w:ascii="Arial" w:hAnsi="Arial" w:cs="Arial"/>
          <w:sz w:val="20"/>
          <w:szCs w:val="20"/>
        </w:rPr>
      </w:pPr>
    </w:p>
    <w:p w14:paraId="771D3FA9" w14:textId="77777777" w:rsidR="002E4D39" w:rsidRDefault="002E4D39" w:rsidP="008056FA"/>
    <w:sectPr w:rsidR="002E4D39" w:rsidSect="00836FCD">
      <w:headerReference w:type="default" r:id="rId11"/>
      <w:footerReference w:type="default" r:id="rId12"/>
      <w:footerReference w:type="first" r:id="rId13"/>
      <w:pgSz w:w="11906" w:h="16838"/>
      <w:pgMar w:top="426" w:right="707" w:bottom="709" w:left="709" w:header="4"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D883C" w14:textId="77777777" w:rsidR="00090B1E" w:rsidRDefault="00090B1E">
      <w:r>
        <w:separator/>
      </w:r>
    </w:p>
  </w:endnote>
  <w:endnote w:type="continuationSeparator" w:id="0">
    <w:p w14:paraId="2F4EAACC" w14:textId="77777777" w:rsidR="00090B1E" w:rsidRDefault="0009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3D56" w14:textId="77777777" w:rsidR="009F78CA" w:rsidRDefault="009F78CA" w:rsidP="00B04D59">
    <w:pPr>
      <w:jc w:val="center"/>
      <w:rPr>
        <w:rFonts w:ascii="Century Gothic" w:hAnsi="Century Gothic"/>
        <w:sz w:val="18"/>
        <w:szCs w:val="18"/>
      </w:rPr>
    </w:pPr>
  </w:p>
  <w:p w14:paraId="3B84C843" w14:textId="77777777" w:rsidR="009F78CA" w:rsidRDefault="009F78CA" w:rsidP="00176CD2">
    <w:pPr>
      <w:jc w:val="center"/>
      <w:rPr>
        <w:rFonts w:ascii="Century Gothic" w:hAnsi="Century Gothic"/>
        <w:sz w:val="14"/>
        <w:szCs w:val="14"/>
      </w:rPr>
    </w:pPr>
  </w:p>
  <w:p w14:paraId="700378C5" w14:textId="77777777" w:rsidR="009F78CA" w:rsidRDefault="009F78CA" w:rsidP="00176CD2">
    <w:pPr>
      <w:jc w:val="center"/>
      <w:rPr>
        <w:rFonts w:ascii="Century Gothic" w:hAnsi="Century Gothic"/>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07162" w14:textId="77777777" w:rsidR="00D35EC7" w:rsidRDefault="00D35EC7" w:rsidP="00D35EC7">
    <w:pPr>
      <w:jc w:val="center"/>
      <w:rPr>
        <w:rFonts w:ascii="Century Gothic" w:hAnsi="Century Gothic"/>
        <w:sz w:val="14"/>
        <w:szCs w:val="14"/>
        <w:lang w:eastAsia="en-GB"/>
      </w:rPr>
    </w:pPr>
    <w:r w:rsidRPr="001B0141">
      <w:rPr>
        <w:rFonts w:ascii="Century Gothic" w:hAnsi="Century Gothic"/>
        <w:b/>
        <w:sz w:val="14"/>
        <w:szCs w:val="14"/>
        <w:lang w:eastAsia="en-GB"/>
      </w:rPr>
      <w:t xml:space="preserve">NEWCIS </w:t>
    </w:r>
    <w:proofErr w:type="spellStart"/>
    <w:r>
      <w:rPr>
        <w:rFonts w:ascii="Century Gothic" w:hAnsi="Century Gothic"/>
        <w:sz w:val="14"/>
        <w:szCs w:val="14"/>
        <w:lang w:eastAsia="en-GB"/>
      </w:rPr>
      <w:t>Cwmni</w:t>
    </w:r>
    <w:proofErr w:type="spellEnd"/>
    <w:r>
      <w:rPr>
        <w:rFonts w:ascii="Century Gothic" w:hAnsi="Century Gothic"/>
        <w:sz w:val="14"/>
        <w:szCs w:val="14"/>
        <w:lang w:eastAsia="en-GB"/>
      </w:rPr>
      <w:t xml:space="preserve"> </w:t>
    </w:r>
    <w:proofErr w:type="spellStart"/>
    <w:r>
      <w:rPr>
        <w:rFonts w:ascii="Century Gothic" w:hAnsi="Century Gothic"/>
        <w:sz w:val="14"/>
        <w:szCs w:val="14"/>
        <w:lang w:eastAsia="en-GB"/>
      </w:rPr>
      <w:t>cyfyngedig</w:t>
    </w:r>
    <w:proofErr w:type="spellEnd"/>
    <w:r>
      <w:rPr>
        <w:rFonts w:ascii="Century Gothic" w:hAnsi="Century Gothic"/>
        <w:sz w:val="14"/>
        <w:szCs w:val="14"/>
        <w:lang w:eastAsia="en-GB"/>
      </w:rPr>
      <w:t xml:space="preserve"> drwy </w:t>
    </w:r>
    <w:proofErr w:type="spellStart"/>
    <w:r>
      <w:rPr>
        <w:rFonts w:ascii="Century Gothic" w:hAnsi="Century Gothic"/>
        <w:sz w:val="14"/>
        <w:szCs w:val="14"/>
        <w:lang w:eastAsia="en-GB"/>
      </w:rPr>
      <w:t>warant</w:t>
    </w:r>
    <w:proofErr w:type="spellEnd"/>
    <w:r>
      <w:rPr>
        <w:rFonts w:ascii="Century Gothic" w:hAnsi="Century Gothic"/>
        <w:sz w:val="14"/>
        <w:szCs w:val="14"/>
        <w:lang w:eastAsia="en-GB"/>
      </w:rPr>
      <w:t xml:space="preserve">/Company limited by guarantee </w:t>
    </w:r>
    <w:r w:rsidRPr="001B0141">
      <w:rPr>
        <w:rFonts w:ascii="Century Gothic" w:hAnsi="Century Gothic"/>
        <w:sz w:val="14"/>
        <w:szCs w:val="14"/>
        <w:lang w:eastAsia="en-GB"/>
      </w:rPr>
      <w:t xml:space="preserve">9317097 </w:t>
    </w:r>
    <w:r>
      <w:rPr>
        <w:rFonts w:ascii="Century Gothic" w:hAnsi="Century Gothic"/>
        <w:sz w:val="14"/>
        <w:szCs w:val="14"/>
        <w:lang w:eastAsia="en-GB"/>
      </w:rPr>
      <w:t xml:space="preserve">- </w:t>
    </w:r>
    <w:proofErr w:type="spellStart"/>
    <w:r>
      <w:rPr>
        <w:rFonts w:ascii="Century Gothic" w:hAnsi="Century Gothic"/>
        <w:sz w:val="14"/>
        <w:szCs w:val="14"/>
        <w:lang w:eastAsia="en-GB"/>
      </w:rPr>
      <w:t>Elusen</w:t>
    </w:r>
    <w:proofErr w:type="spellEnd"/>
    <w:r>
      <w:rPr>
        <w:rFonts w:ascii="Century Gothic" w:hAnsi="Century Gothic"/>
        <w:sz w:val="14"/>
        <w:szCs w:val="14"/>
        <w:lang w:eastAsia="en-GB"/>
      </w:rPr>
      <w:t xml:space="preserve"> </w:t>
    </w:r>
    <w:proofErr w:type="spellStart"/>
    <w:r>
      <w:rPr>
        <w:rFonts w:ascii="Century Gothic" w:hAnsi="Century Gothic"/>
        <w:sz w:val="14"/>
        <w:szCs w:val="14"/>
        <w:lang w:eastAsia="en-GB"/>
      </w:rPr>
      <w:t>gofrestredig</w:t>
    </w:r>
    <w:proofErr w:type="spellEnd"/>
    <w:r>
      <w:rPr>
        <w:rFonts w:ascii="Century Gothic" w:hAnsi="Century Gothic"/>
        <w:sz w:val="14"/>
        <w:szCs w:val="14"/>
        <w:lang w:eastAsia="en-GB"/>
      </w:rPr>
      <w:t xml:space="preserve">/Registered charity </w:t>
    </w:r>
    <w:r w:rsidRPr="001B0141">
      <w:rPr>
        <w:rFonts w:ascii="Century Gothic" w:hAnsi="Century Gothic"/>
        <w:sz w:val="14"/>
        <w:szCs w:val="14"/>
        <w:lang w:eastAsia="en-GB"/>
      </w:rPr>
      <w:t>1159934</w:t>
    </w:r>
  </w:p>
  <w:p w14:paraId="277AA3DB" w14:textId="77777777" w:rsidR="00D35EC7" w:rsidRDefault="00D35EC7" w:rsidP="00D35EC7">
    <w:pPr>
      <w:jc w:val="center"/>
      <w:rPr>
        <w:rFonts w:ascii="Century Gothic" w:hAnsi="Century Gothic"/>
        <w:sz w:val="14"/>
        <w:szCs w:val="14"/>
      </w:rPr>
    </w:pPr>
    <w:proofErr w:type="spellStart"/>
    <w:r w:rsidRPr="009C5253">
      <w:rPr>
        <w:rFonts w:ascii="Century Gothic" w:hAnsi="Century Gothic"/>
        <w:bCs/>
        <w:sz w:val="14"/>
        <w:szCs w:val="14"/>
      </w:rPr>
      <w:t>Ariennir</w:t>
    </w:r>
    <w:proofErr w:type="spellEnd"/>
    <w:r w:rsidRPr="009C5253">
      <w:rPr>
        <w:rFonts w:ascii="Century Gothic" w:hAnsi="Century Gothic"/>
        <w:bCs/>
        <w:sz w:val="14"/>
        <w:szCs w:val="14"/>
      </w:rPr>
      <w:t xml:space="preserve"> </w:t>
    </w:r>
    <w:proofErr w:type="spellStart"/>
    <w:r w:rsidRPr="009C5253">
      <w:rPr>
        <w:rFonts w:ascii="Century Gothic" w:hAnsi="Century Gothic"/>
        <w:bCs/>
        <w:sz w:val="14"/>
        <w:szCs w:val="14"/>
      </w:rPr>
      <w:t>gan</w:t>
    </w:r>
    <w:proofErr w:type="spellEnd"/>
    <w:r w:rsidRPr="009C5253">
      <w:rPr>
        <w:rFonts w:ascii="Century Gothic" w:hAnsi="Century Gothic"/>
        <w:bCs/>
        <w:sz w:val="14"/>
        <w:szCs w:val="14"/>
      </w:rPr>
      <w:t xml:space="preserve"> </w:t>
    </w:r>
    <w:proofErr w:type="spellStart"/>
    <w:r>
      <w:rPr>
        <w:rFonts w:ascii="Century Gothic" w:hAnsi="Century Gothic"/>
        <w:bCs/>
        <w:sz w:val="14"/>
        <w:szCs w:val="14"/>
      </w:rPr>
      <w:t>A</w:t>
    </w:r>
    <w:r w:rsidRPr="009C5253">
      <w:rPr>
        <w:rFonts w:ascii="Century Gothic" w:hAnsi="Century Gothic"/>
        <w:bCs/>
        <w:sz w:val="14"/>
        <w:szCs w:val="14"/>
      </w:rPr>
      <w:t>wdurdodau</w:t>
    </w:r>
    <w:proofErr w:type="spellEnd"/>
    <w:r w:rsidRPr="009C5253">
      <w:rPr>
        <w:rFonts w:ascii="Century Gothic" w:hAnsi="Century Gothic"/>
        <w:bCs/>
        <w:sz w:val="14"/>
        <w:szCs w:val="14"/>
      </w:rPr>
      <w:t xml:space="preserve"> </w:t>
    </w:r>
    <w:proofErr w:type="spellStart"/>
    <w:r w:rsidRPr="009C5253">
      <w:rPr>
        <w:rFonts w:ascii="Century Gothic" w:hAnsi="Century Gothic"/>
        <w:bCs/>
        <w:sz w:val="14"/>
        <w:szCs w:val="14"/>
      </w:rPr>
      <w:t>Lleol</w:t>
    </w:r>
    <w:proofErr w:type="spellEnd"/>
    <w:r w:rsidRPr="009C5253">
      <w:rPr>
        <w:rFonts w:ascii="Century Gothic" w:hAnsi="Century Gothic"/>
        <w:bCs/>
        <w:sz w:val="14"/>
        <w:szCs w:val="14"/>
      </w:rPr>
      <w:t xml:space="preserve"> Sir y </w:t>
    </w:r>
    <w:proofErr w:type="spellStart"/>
    <w:r w:rsidRPr="009C5253">
      <w:rPr>
        <w:rFonts w:ascii="Century Gothic" w:hAnsi="Century Gothic"/>
        <w:bCs/>
        <w:sz w:val="14"/>
        <w:szCs w:val="14"/>
      </w:rPr>
      <w:t>Fflint</w:t>
    </w:r>
    <w:proofErr w:type="spellEnd"/>
    <w:r w:rsidRPr="009C5253">
      <w:rPr>
        <w:rFonts w:ascii="Century Gothic" w:hAnsi="Century Gothic"/>
        <w:bCs/>
        <w:sz w:val="14"/>
        <w:szCs w:val="14"/>
      </w:rPr>
      <w:t xml:space="preserve"> a Sir </w:t>
    </w:r>
    <w:proofErr w:type="spellStart"/>
    <w:r w:rsidRPr="009C5253">
      <w:rPr>
        <w:rFonts w:ascii="Century Gothic" w:hAnsi="Century Gothic"/>
        <w:bCs/>
        <w:sz w:val="14"/>
        <w:szCs w:val="14"/>
      </w:rPr>
      <w:t>Ddinbych</w:t>
    </w:r>
    <w:proofErr w:type="spellEnd"/>
    <w:r w:rsidRPr="009C5253">
      <w:rPr>
        <w:rFonts w:ascii="Century Gothic" w:hAnsi="Century Gothic"/>
        <w:bCs/>
        <w:sz w:val="14"/>
        <w:szCs w:val="14"/>
      </w:rPr>
      <w:t xml:space="preserve"> a </w:t>
    </w:r>
    <w:proofErr w:type="spellStart"/>
    <w:r w:rsidRPr="009C5253">
      <w:rPr>
        <w:rFonts w:ascii="Century Gothic" w:hAnsi="Century Gothic"/>
        <w:bCs/>
        <w:sz w:val="14"/>
        <w:szCs w:val="14"/>
      </w:rPr>
      <w:t>Bwrdd</w:t>
    </w:r>
    <w:proofErr w:type="spellEnd"/>
    <w:r w:rsidRPr="009C5253">
      <w:rPr>
        <w:rFonts w:ascii="Century Gothic" w:hAnsi="Century Gothic"/>
        <w:bCs/>
        <w:sz w:val="14"/>
        <w:szCs w:val="14"/>
      </w:rPr>
      <w:t xml:space="preserve"> </w:t>
    </w:r>
    <w:proofErr w:type="spellStart"/>
    <w:r w:rsidRPr="009C5253">
      <w:rPr>
        <w:rFonts w:ascii="Century Gothic" w:hAnsi="Century Gothic"/>
        <w:bCs/>
        <w:sz w:val="14"/>
        <w:szCs w:val="14"/>
      </w:rPr>
      <w:t>Iechyd</w:t>
    </w:r>
    <w:proofErr w:type="spellEnd"/>
    <w:r w:rsidRPr="009C5253">
      <w:rPr>
        <w:rFonts w:ascii="Century Gothic" w:hAnsi="Century Gothic"/>
        <w:bCs/>
        <w:sz w:val="14"/>
        <w:szCs w:val="14"/>
      </w:rPr>
      <w:t xml:space="preserve"> </w:t>
    </w:r>
    <w:proofErr w:type="spellStart"/>
    <w:r w:rsidRPr="009C5253">
      <w:rPr>
        <w:rFonts w:ascii="Century Gothic" w:hAnsi="Century Gothic"/>
        <w:bCs/>
        <w:sz w:val="14"/>
        <w:szCs w:val="14"/>
      </w:rPr>
      <w:t>Prifysgol</w:t>
    </w:r>
    <w:proofErr w:type="spellEnd"/>
    <w:r w:rsidRPr="009C5253">
      <w:rPr>
        <w:rFonts w:ascii="Century Gothic" w:hAnsi="Century Gothic"/>
        <w:bCs/>
        <w:sz w:val="14"/>
        <w:szCs w:val="14"/>
      </w:rPr>
      <w:t xml:space="preserve"> Betsi Cadwaladr/ </w:t>
    </w:r>
    <w:r w:rsidRPr="009C5253">
      <w:rPr>
        <w:rFonts w:ascii="Century Gothic" w:hAnsi="Century Gothic"/>
        <w:bCs/>
        <w:sz w:val="14"/>
        <w:szCs w:val="14"/>
        <w:lang w:eastAsia="en-GB"/>
      </w:rPr>
      <w:t>Funded by Flintshire and Denbighshire Local Authorities and Betsi Cadwaladr University Health Board -</w:t>
    </w:r>
    <w:r>
      <w:rPr>
        <w:rFonts w:ascii="Century Gothic" w:hAnsi="Century Gothic"/>
        <w:b/>
        <w:bCs/>
        <w:sz w:val="14"/>
        <w:szCs w:val="14"/>
        <w:lang w:eastAsia="en-GB"/>
      </w:rPr>
      <w:t xml:space="preserve"> </w:t>
    </w:r>
    <w:proofErr w:type="spellStart"/>
    <w:r>
      <w:rPr>
        <w:rFonts w:ascii="Century Gothic" w:hAnsi="Century Gothic"/>
        <w:sz w:val="14"/>
        <w:szCs w:val="14"/>
      </w:rPr>
      <w:t>A</w:t>
    </w:r>
    <w:r w:rsidRPr="00E61748">
      <w:rPr>
        <w:rFonts w:ascii="Century Gothic" w:hAnsi="Century Gothic"/>
        <w:sz w:val="14"/>
        <w:szCs w:val="14"/>
      </w:rPr>
      <w:t>elod</w:t>
    </w:r>
    <w:proofErr w:type="spellEnd"/>
    <w:r w:rsidRPr="00E61748">
      <w:rPr>
        <w:rFonts w:ascii="Century Gothic" w:hAnsi="Century Gothic"/>
        <w:sz w:val="14"/>
        <w:szCs w:val="14"/>
      </w:rPr>
      <w:t xml:space="preserve"> </w:t>
    </w:r>
    <w:r>
      <w:rPr>
        <w:rFonts w:ascii="Century Gothic" w:hAnsi="Century Gothic"/>
        <w:sz w:val="14"/>
        <w:szCs w:val="14"/>
      </w:rPr>
      <w:t>o</w:t>
    </w:r>
    <w:r w:rsidRPr="00E61748">
      <w:rPr>
        <w:rFonts w:ascii="Century Gothic" w:hAnsi="Century Gothic"/>
        <w:sz w:val="14"/>
        <w:szCs w:val="14"/>
      </w:rPr>
      <w:t xml:space="preserve"> </w:t>
    </w:r>
    <w:proofErr w:type="spellStart"/>
    <w:r w:rsidRPr="00E61748">
      <w:rPr>
        <w:rFonts w:ascii="Century Gothic" w:hAnsi="Century Gothic"/>
        <w:sz w:val="14"/>
        <w:szCs w:val="14"/>
      </w:rPr>
      <w:t>Ymddiriedolaeth</w:t>
    </w:r>
    <w:proofErr w:type="spellEnd"/>
    <w:r w:rsidRPr="00E61748">
      <w:rPr>
        <w:rFonts w:ascii="Century Gothic" w:hAnsi="Century Gothic"/>
        <w:sz w:val="14"/>
        <w:szCs w:val="14"/>
      </w:rPr>
      <w:t xml:space="preserve"> </w:t>
    </w:r>
    <w:proofErr w:type="spellStart"/>
    <w:r>
      <w:rPr>
        <w:rFonts w:ascii="Century Gothic" w:hAnsi="Century Gothic"/>
        <w:sz w:val="14"/>
        <w:szCs w:val="14"/>
      </w:rPr>
      <w:t>Gofalwyr</w:t>
    </w:r>
    <w:proofErr w:type="spellEnd"/>
    <w:r>
      <w:rPr>
        <w:rFonts w:ascii="Century Gothic" w:hAnsi="Century Gothic"/>
        <w:sz w:val="14"/>
        <w:szCs w:val="14"/>
      </w:rPr>
      <w:t>/Carers Trust Network Member</w:t>
    </w:r>
  </w:p>
  <w:p w14:paraId="26ECC793" w14:textId="77777777" w:rsidR="00D35EC7" w:rsidRDefault="00D35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8D19D" w14:textId="77777777" w:rsidR="00090B1E" w:rsidRDefault="00090B1E">
      <w:r>
        <w:separator/>
      </w:r>
    </w:p>
  </w:footnote>
  <w:footnote w:type="continuationSeparator" w:id="0">
    <w:p w14:paraId="546FABD3" w14:textId="77777777" w:rsidR="00090B1E" w:rsidRDefault="00090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BA8B" w14:textId="77777777" w:rsidR="009F78CA" w:rsidRDefault="009F78CA">
    <w:pPr>
      <w:pStyle w:val="Header"/>
    </w:pPr>
  </w:p>
  <w:p w14:paraId="791D6A24" w14:textId="77777777" w:rsidR="009F78CA" w:rsidRPr="00C5124B" w:rsidRDefault="009F78CA">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75D9B"/>
    <w:multiLevelType w:val="hybridMultilevel"/>
    <w:tmpl w:val="7C32F922"/>
    <w:lvl w:ilvl="0" w:tplc="F5A09798">
      <w:start w:val="1"/>
      <w:numFmt w:val="bullet"/>
      <w:lvlText w:val=""/>
      <w:lvlJc w:val="left"/>
      <w:pPr>
        <w:tabs>
          <w:tab w:val="num" w:pos="723"/>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965B2D"/>
    <w:multiLevelType w:val="hybridMultilevel"/>
    <w:tmpl w:val="34865FD6"/>
    <w:lvl w:ilvl="0" w:tplc="DA9AC940">
      <w:start w:val="1"/>
      <w:numFmt w:val="bullet"/>
      <w:lvlText w:val=""/>
      <w:lvlJc w:val="left"/>
      <w:pPr>
        <w:tabs>
          <w:tab w:val="num" w:pos="380"/>
        </w:tabs>
        <w:ind w:left="380" w:hanging="38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88"/>
    <w:rsid w:val="00001A4E"/>
    <w:rsid w:val="00012DD2"/>
    <w:rsid w:val="00026188"/>
    <w:rsid w:val="0004140B"/>
    <w:rsid w:val="00047381"/>
    <w:rsid w:val="00054377"/>
    <w:rsid w:val="00061097"/>
    <w:rsid w:val="0008129F"/>
    <w:rsid w:val="00090B1E"/>
    <w:rsid w:val="000A1B4F"/>
    <w:rsid w:val="000B2E70"/>
    <w:rsid w:val="000C4A91"/>
    <w:rsid w:val="000C5A61"/>
    <w:rsid w:val="000E2184"/>
    <w:rsid w:val="000F6EAE"/>
    <w:rsid w:val="001137C3"/>
    <w:rsid w:val="001241C3"/>
    <w:rsid w:val="00156F68"/>
    <w:rsid w:val="00171D3A"/>
    <w:rsid w:val="00176CD2"/>
    <w:rsid w:val="00177FD2"/>
    <w:rsid w:val="001B0141"/>
    <w:rsid w:val="001B3F40"/>
    <w:rsid w:val="001B43B6"/>
    <w:rsid w:val="001B6BAE"/>
    <w:rsid w:val="001C0BA4"/>
    <w:rsid w:val="001D4B1B"/>
    <w:rsid w:val="001E028D"/>
    <w:rsid w:val="00200307"/>
    <w:rsid w:val="00225E7D"/>
    <w:rsid w:val="00237B99"/>
    <w:rsid w:val="0027228C"/>
    <w:rsid w:val="002736A5"/>
    <w:rsid w:val="002A242D"/>
    <w:rsid w:val="002E10B3"/>
    <w:rsid w:val="002E4D39"/>
    <w:rsid w:val="002F57DC"/>
    <w:rsid w:val="00307BD0"/>
    <w:rsid w:val="00314F34"/>
    <w:rsid w:val="00335AEE"/>
    <w:rsid w:val="003622C4"/>
    <w:rsid w:val="003628BC"/>
    <w:rsid w:val="003628F3"/>
    <w:rsid w:val="00365D19"/>
    <w:rsid w:val="00383A01"/>
    <w:rsid w:val="003D6A79"/>
    <w:rsid w:val="003E517D"/>
    <w:rsid w:val="003E7C5B"/>
    <w:rsid w:val="003F7972"/>
    <w:rsid w:val="00403D8D"/>
    <w:rsid w:val="0042602B"/>
    <w:rsid w:val="00444D04"/>
    <w:rsid w:val="004551B7"/>
    <w:rsid w:val="004A0E14"/>
    <w:rsid w:val="004B3340"/>
    <w:rsid w:val="004B6F2F"/>
    <w:rsid w:val="004C244C"/>
    <w:rsid w:val="004D16CC"/>
    <w:rsid w:val="004D29C5"/>
    <w:rsid w:val="004E3558"/>
    <w:rsid w:val="004F05DF"/>
    <w:rsid w:val="005052CD"/>
    <w:rsid w:val="00510186"/>
    <w:rsid w:val="005139AB"/>
    <w:rsid w:val="00521C52"/>
    <w:rsid w:val="00537125"/>
    <w:rsid w:val="00537DE2"/>
    <w:rsid w:val="00551702"/>
    <w:rsid w:val="005528D3"/>
    <w:rsid w:val="00574140"/>
    <w:rsid w:val="005964AF"/>
    <w:rsid w:val="005A04CC"/>
    <w:rsid w:val="005B3F1E"/>
    <w:rsid w:val="005D68BE"/>
    <w:rsid w:val="005E1492"/>
    <w:rsid w:val="005F2243"/>
    <w:rsid w:val="00605E25"/>
    <w:rsid w:val="006200C2"/>
    <w:rsid w:val="00645899"/>
    <w:rsid w:val="00647F63"/>
    <w:rsid w:val="00650101"/>
    <w:rsid w:val="00653ACD"/>
    <w:rsid w:val="00661734"/>
    <w:rsid w:val="0066423E"/>
    <w:rsid w:val="006C0ACB"/>
    <w:rsid w:val="006C55A2"/>
    <w:rsid w:val="006D0C1E"/>
    <w:rsid w:val="006D31FA"/>
    <w:rsid w:val="006E5E8F"/>
    <w:rsid w:val="00701AD9"/>
    <w:rsid w:val="0071532C"/>
    <w:rsid w:val="007246C0"/>
    <w:rsid w:val="0073328E"/>
    <w:rsid w:val="00744230"/>
    <w:rsid w:val="00746BEE"/>
    <w:rsid w:val="00760755"/>
    <w:rsid w:val="007964D5"/>
    <w:rsid w:val="007B4F01"/>
    <w:rsid w:val="007E131B"/>
    <w:rsid w:val="0080050D"/>
    <w:rsid w:val="008009F8"/>
    <w:rsid w:val="00802846"/>
    <w:rsid w:val="008056FA"/>
    <w:rsid w:val="00816256"/>
    <w:rsid w:val="008223DC"/>
    <w:rsid w:val="008249F4"/>
    <w:rsid w:val="00834773"/>
    <w:rsid w:val="00836FCD"/>
    <w:rsid w:val="0085118F"/>
    <w:rsid w:val="00886625"/>
    <w:rsid w:val="008978E5"/>
    <w:rsid w:val="008A7A70"/>
    <w:rsid w:val="008D6493"/>
    <w:rsid w:val="008D7145"/>
    <w:rsid w:val="008E158B"/>
    <w:rsid w:val="008F5B85"/>
    <w:rsid w:val="00902480"/>
    <w:rsid w:val="009134A4"/>
    <w:rsid w:val="00924DF7"/>
    <w:rsid w:val="00937684"/>
    <w:rsid w:val="00943D21"/>
    <w:rsid w:val="00971B30"/>
    <w:rsid w:val="009B1BC1"/>
    <w:rsid w:val="009C5253"/>
    <w:rsid w:val="009D22A1"/>
    <w:rsid w:val="009D6EBF"/>
    <w:rsid w:val="009E7829"/>
    <w:rsid w:val="009F1794"/>
    <w:rsid w:val="009F78CA"/>
    <w:rsid w:val="009F7DC1"/>
    <w:rsid w:val="00A71F0C"/>
    <w:rsid w:val="00A76172"/>
    <w:rsid w:val="00A77348"/>
    <w:rsid w:val="00AA44FA"/>
    <w:rsid w:val="00AB2C73"/>
    <w:rsid w:val="00AB7FDD"/>
    <w:rsid w:val="00AC335F"/>
    <w:rsid w:val="00AF0294"/>
    <w:rsid w:val="00AF587A"/>
    <w:rsid w:val="00B0483A"/>
    <w:rsid w:val="00B04D59"/>
    <w:rsid w:val="00B14CC9"/>
    <w:rsid w:val="00B34ECF"/>
    <w:rsid w:val="00B37111"/>
    <w:rsid w:val="00B448C9"/>
    <w:rsid w:val="00B44A83"/>
    <w:rsid w:val="00B541A8"/>
    <w:rsid w:val="00B55429"/>
    <w:rsid w:val="00B746C2"/>
    <w:rsid w:val="00B80FBB"/>
    <w:rsid w:val="00B82C84"/>
    <w:rsid w:val="00B86156"/>
    <w:rsid w:val="00B90E1F"/>
    <w:rsid w:val="00BA0A96"/>
    <w:rsid w:val="00BB256D"/>
    <w:rsid w:val="00BB3C77"/>
    <w:rsid w:val="00BC3D7A"/>
    <w:rsid w:val="00BE2F69"/>
    <w:rsid w:val="00BF2F06"/>
    <w:rsid w:val="00C5124B"/>
    <w:rsid w:val="00C716BA"/>
    <w:rsid w:val="00C75AC5"/>
    <w:rsid w:val="00C75DAF"/>
    <w:rsid w:val="00C76FC5"/>
    <w:rsid w:val="00C87713"/>
    <w:rsid w:val="00CB73BD"/>
    <w:rsid w:val="00CD0677"/>
    <w:rsid w:val="00D0007F"/>
    <w:rsid w:val="00D0741B"/>
    <w:rsid w:val="00D07561"/>
    <w:rsid w:val="00D16AA6"/>
    <w:rsid w:val="00D23A63"/>
    <w:rsid w:val="00D301F5"/>
    <w:rsid w:val="00D33428"/>
    <w:rsid w:val="00D35EC7"/>
    <w:rsid w:val="00D47747"/>
    <w:rsid w:val="00D61BC5"/>
    <w:rsid w:val="00D65698"/>
    <w:rsid w:val="00D70F7E"/>
    <w:rsid w:val="00D74605"/>
    <w:rsid w:val="00D81471"/>
    <w:rsid w:val="00D81A89"/>
    <w:rsid w:val="00D828B7"/>
    <w:rsid w:val="00D84274"/>
    <w:rsid w:val="00D8722B"/>
    <w:rsid w:val="00D97AB1"/>
    <w:rsid w:val="00DB59FB"/>
    <w:rsid w:val="00DC057A"/>
    <w:rsid w:val="00DC62A8"/>
    <w:rsid w:val="00DD417D"/>
    <w:rsid w:val="00DF1FB0"/>
    <w:rsid w:val="00DF3230"/>
    <w:rsid w:val="00E006C2"/>
    <w:rsid w:val="00E526E7"/>
    <w:rsid w:val="00E52F5A"/>
    <w:rsid w:val="00E6710B"/>
    <w:rsid w:val="00E95954"/>
    <w:rsid w:val="00EA5E26"/>
    <w:rsid w:val="00EC1457"/>
    <w:rsid w:val="00EF3A17"/>
    <w:rsid w:val="00F679BA"/>
    <w:rsid w:val="00F70EA4"/>
    <w:rsid w:val="00FB5ED7"/>
    <w:rsid w:val="00FF1DB3"/>
    <w:rsid w:val="00FF3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30006"/>
  <w15:docId w15:val="{D63A318E-9A09-4532-BBCA-7BC19542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8"/>
      <w:szCs w:val="24"/>
      <w:lang w:eastAsia="en-US"/>
    </w:rPr>
  </w:style>
  <w:style w:type="paragraph" w:styleId="Heading1">
    <w:name w:val="heading 1"/>
    <w:basedOn w:val="Normal"/>
    <w:next w:val="Normal"/>
    <w:qFormat/>
    <w:pPr>
      <w:keepNext/>
      <w:outlineLvl w:val="0"/>
    </w:pPr>
    <w:rPr>
      <w:rFonts w:ascii="Times New Roman" w:hAnsi="Times New Roman"/>
      <w:sz w:val="24"/>
      <w:szCs w:val="20"/>
    </w:rPr>
  </w:style>
  <w:style w:type="paragraph" w:styleId="Heading2">
    <w:name w:val="heading 2"/>
    <w:basedOn w:val="Normal"/>
    <w:next w:val="Normal"/>
    <w:qFormat/>
    <w:pPr>
      <w:keepNext/>
      <w:outlineLvl w:val="1"/>
    </w:pPr>
    <w:rPr>
      <w:rFonts w:ascii="Times New Roman" w:hAnsi="Times New Roman"/>
      <w:b/>
      <w:bCs/>
      <w:u w:val="single"/>
      <w:lang w:val="en-U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link w:val="Heading4Char"/>
    <w:semiHidden/>
    <w:unhideWhenUsed/>
    <w:qFormat/>
    <w:rsid w:val="009F78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sz w:val="20"/>
      <w:szCs w:val="20"/>
    </w:rPr>
  </w:style>
  <w:style w:type="paragraph" w:styleId="Title">
    <w:name w:val="Title"/>
    <w:basedOn w:val="Normal"/>
    <w:qFormat/>
    <w:pPr>
      <w:jc w:val="center"/>
    </w:pPr>
    <w:rPr>
      <w:rFonts w:ascii="Times New Roman" w:hAnsi="Times New Roman"/>
      <w:b/>
      <w:i/>
      <w:sz w:val="44"/>
      <w:szCs w:val="20"/>
    </w:rPr>
  </w:style>
  <w:style w:type="paragraph" w:styleId="Subtitle">
    <w:name w:val="Subtitle"/>
    <w:basedOn w:val="Normal"/>
    <w:qFormat/>
    <w:pPr>
      <w:jc w:val="center"/>
    </w:pPr>
    <w:rPr>
      <w:rFonts w:ascii="Times New Roman" w:hAnsi="Times New Roman"/>
      <w:b/>
      <w:i/>
      <w:sz w:val="36"/>
      <w:szCs w:val="20"/>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lang w:val="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erChar">
    <w:name w:val="Header Char"/>
    <w:rPr>
      <w:lang w:val="en-GB" w:eastAsia="en-US" w:bidi="ar-SA"/>
    </w:rPr>
  </w:style>
  <w:style w:type="paragraph" w:styleId="BodyText2">
    <w:name w:val="Body Text 2"/>
    <w:basedOn w:val="Normal"/>
    <w:pPr>
      <w:jc w:val="both"/>
    </w:pPr>
    <w:rPr>
      <w:rFonts w:ascii="Arial" w:hAnsi="Arial" w:cs="Arial"/>
      <w:szCs w:val="28"/>
    </w:rPr>
  </w:style>
  <w:style w:type="character" w:customStyle="1" w:styleId="shorttext">
    <w:name w:val="short_text"/>
    <w:rsid w:val="000C4A91"/>
  </w:style>
  <w:style w:type="character" w:customStyle="1" w:styleId="hps">
    <w:name w:val="hps"/>
    <w:rsid w:val="000C4A91"/>
  </w:style>
  <w:style w:type="table" w:styleId="TableGrid">
    <w:name w:val="Table Grid"/>
    <w:basedOn w:val="TableNormal"/>
    <w:rsid w:val="00F67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76CD2"/>
    <w:rPr>
      <w:rFonts w:ascii="Comic Sans MS" w:hAnsi="Comic Sans MS"/>
      <w:sz w:val="28"/>
      <w:szCs w:val="24"/>
      <w:lang w:eastAsia="en-US"/>
    </w:rPr>
  </w:style>
  <w:style w:type="paragraph" w:styleId="ListParagraph">
    <w:name w:val="List Paragraph"/>
    <w:basedOn w:val="Normal"/>
    <w:uiPriority w:val="34"/>
    <w:qFormat/>
    <w:rsid w:val="008F5B85"/>
    <w:pPr>
      <w:ind w:left="720"/>
      <w:contextualSpacing/>
    </w:pPr>
  </w:style>
  <w:style w:type="character" w:styleId="Strong">
    <w:name w:val="Strong"/>
    <w:basedOn w:val="DefaultParagraphFont"/>
    <w:uiPriority w:val="22"/>
    <w:qFormat/>
    <w:rsid w:val="001B6BAE"/>
    <w:rPr>
      <w:b/>
      <w:bCs/>
    </w:rPr>
  </w:style>
  <w:style w:type="character" w:customStyle="1" w:styleId="Heading4Char">
    <w:name w:val="Heading 4 Char"/>
    <w:basedOn w:val="DefaultParagraphFont"/>
    <w:link w:val="Heading4"/>
    <w:semiHidden/>
    <w:rsid w:val="009F78CA"/>
    <w:rPr>
      <w:rFonts w:asciiTheme="majorHAnsi" w:eastAsiaTheme="majorEastAsia" w:hAnsiTheme="majorHAnsi" w:cstheme="majorBidi"/>
      <w:i/>
      <w:iCs/>
      <w:color w:val="365F91" w:themeColor="accent1" w:themeShade="BF"/>
      <w:sz w:val="28"/>
      <w:szCs w:val="24"/>
      <w:lang w:eastAsia="en-US"/>
    </w:rPr>
  </w:style>
  <w:style w:type="paragraph" w:customStyle="1" w:styleId="Bodysubclause">
    <w:name w:val="Body  sub clause"/>
    <w:basedOn w:val="Normal"/>
    <w:rsid w:val="00BC3D7A"/>
    <w:pPr>
      <w:spacing w:before="240" w:after="120" w:line="300" w:lineRule="atLeast"/>
      <w:ind w:left="720"/>
      <w:jc w:val="both"/>
    </w:pPr>
    <w:rPr>
      <w:rFonts w:ascii="Times New Roman" w:hAnsi="Times New Roman"/>
      <w:sz w:val="22"/>
      <w:szCs w:val="20"/>
    </w:rPr>
  </w:style>
  <w:style w:type="paragraph" w:customStyle="1" w:styleId="XExecution">
    <w:name w:val="X Execution"/>
    <w:basedOn w:val="Normal"/>
    <w:rsid w:val="00BC3D7A"/>
    <w:pPr>
      <w:tabs>
        <w:tab w:val="left" w:pos="0"/>
        <w:tab w:val="left" w:pos="3544"/>
      </w:tabs>
      <w:spacing w:line="300" w:lineRule="atLeast"/>
      <w:ind w:right="459"/>
    </w:pPr>
    <w:rPr>
      <w:rFonts w:ascii="Times New Roman" w:hAnsi="Times New Roman"/>
      <w:color w:val="000000"/>
      <w:sz w:val="22"/>
      <w:szCs w:val="20"/>
    </w:rPr>
  </w:style>
  <w:style w:type="paragraph" w:customStyle="1" w:styleId="HeadingTitle">
    <w:name w:val="HeadingTitle"/>
    <w:basedOn w:val="Normal"/>
    <w:rsid w:val="00BC3D7A"/>
    <w:pPr>
      <w:spacing w:before="240" w:after="240" w:line="300" w:lineRule="atLeast"/>
      <w:jc w:val="both"/>
    </w:pPr>
    <w:rPr>
      <w:rFonts w:ascii="Times New Roman" w:hAnsi="Times New Roman"/>
      <w:b/>
      <w:sz w:val="24"/>
      <w:szCs w:val="20"/>
    </w:rPr>
  </w:style>
  <w:style w:type="paragraph" w:customStyle="1" w:styleId="NormalSpaced">
    <w:name w:val="NormalSpaced"/>
    <w:basedOn w:val="Normal"/>
    <w:next w:val="Normal"/>
    <w:rsid w:val="00BC3D7A"/>
    <w:pPr>
      <w:spacing w:after="240" w:line="300" w:lineRule="atLeast"/>
      <w:jc w:val="both"/>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647">
      <w:bodyDiv w:val="1"/>
      <w:marLeft w:val="0"/>
      <w:marRight w:val="0"/>
      <w:marTop w:val="0"/>
      <w:marBottom w:val="0"/>
      <w:divBdr>
        <w:top w:val="none" w:sz="0" w:space="0" w:color="auto"/>
        <w:left w:val="none" w:sz="0" w:space="0" w:color="auto"/>
        <w:bottom w:val="none" w:sz="0" w:space="0" w:color="auto"/>
        <w:right w:val="none" w:sz="0" w:space="0" w:color="auto"/>
      </w:divBdr>
    </w:div>
    <w:div w:id="219832688">
      <w:bodyDiv w:val="1"/>
      <w:marLeft w:val="0"/>
      <w:marRight w:val="0"/>
      <w:marTop w:val="0"/>
      <w:marBottom w:val="0"/>
      <w:divBdr>
        <w:top w:val="none" w:sz="0" w:space="0" w:color="auto"/>
        <w:left w:val="none" w:sz="0" w:space="0" w:color="auto"/>
        <w:bottom w:val="none" w:sz="0" w:space="0" w:color="auto"/>
        <w:right w:val="none" w:sz="0" w:space="0" w:color="auto"/>
      </w:divBdr>
    </w:div>
    <w:div w:id="501968816">
      <w:bodyDiv w:val="1"/>
      <w:marLeft w:val="0"/>
      <w:marRight w:val="0"/>
      <w:marTop w:val="0"/>
      <w:marBottom w:val="0"/>
      <w:divBdr>
        <w:top w:val="none" w:sz="0" w:space="0" w:color="auto"/>
        <w:left w:val="none" w:sz="0" w:space="0" w:color="auto"/>
        <w:bottom w:val="none" w:sz="0" w:space="0" w:color="auto"/>
        <w:right w:val="none" w:sz="0" w:space="0" w:color="auto"/>
      </w:divBdr>
    </w:div>
    <w:div w:id="790785384">
      <w:bodyDiv w:val="1"/>
      <w:marLeft w:val="0"/>
      <w:marRight w:val="0"/>
      <w:marTop w:val="0"/>
      <w:marBottom w:val="0"/>
      <w:divBdr>
        <w:top w:val="none" w:sz="0" w:space="0" w:color="auto"/>
        <w:left w:val="none" w:sz="0" w:space="0" w:color="auto"/>
        <w:bottom w:val="none" w:sz="0" w:space="0" w:color="auto"/>
        <w:right w:val="none" w:sz="0" w:space="0" w:color="auto"/>
      </w:divBdr>
    </w:div>
    <w:div w:id="840856655">
      <w:bodyDiv w:val="1"/>
      <w:marLeft w:val="0"/>
      <w:marRight w:val="0"/>
      <w:marTop w:val="0"/>
      <w:marBottom w:val="0"/>
      <w:divBdr>
        <w:top w:val="none" w:sz="0" w:space="0" w:color="auto"/>
        <w:left w:val="none" w:sz="0" w:space="0" w:color="auto"/>
        <w:bottom w:val="none" w:sz="0" w:space="0" w:color="auto"/>
        <w:right w:val="none" w:sz="0" w:space="0" w:color="auto"/>
      </w:divBdr>
    </w:div>
    <w:div w:id="884831641">
      <w:bodyDiv w:val="1"/>
      <w:marLeft w:val="0"/>
      <w:marRight w:val="0"/>
      <w:marTop w:val="0"/>
      <w:marBottom w:val="0"/>
      <w:divBdr>
        <w:top w:val="none" w:sz="0" w:space="0" w:color="auto"/>
        <w:left w:val="none" w:sz="0" w:space="0" w:color="auto"/>
        <w:bottom w:val="none" w:sz="0" w:space="0" w:color="auto"/>
        <w:right w:val="none" w:sz="0" w:space="0" w:color="auto"/>
      </w:divBdr>
    </w:div>
    <w:div w:id="1261647204">
      <w:bodyDiv w:val="1"/>
      <w:marLeft w:val="0"/>
      <w:marRight w:val="0"/>
      <w:marTop w:val="0"/>
      <w:marBottom w:val="0"/>
      <w:divBdr>
        <w:top w:val="none" w:sz="0" w:space="0" w:color="auto"/>
        <w:left w:val="none" w:sz="0" w:space="0" w:color="auto"/>
        <w:bottom w:val="none" w:sz="0" w:space="0" w:color="auto"/>
        <w:right w:val="none" w:sz="0" w:space="0" w:color="auto"/>
      </w:divBdr>
    </w:div>
    <w:div w:id="1438057179">
      <w:bodyDiv w:val="1"/>
      <w:marLeft w:val="0"/>
      <w:marRight w:val="0"/>
      <w:marTop w:val="0"/>
      <w:marBottom w:val="0"/>
      <w:divBdr>
        <w:top w:val="none" w:sz="0" w:space="0" w:color="auto"/>
        <w:left w:val="none" w:sz="0" w:space="0" w:color="auto"/>
        <w:bottom w:val="none" w:sz="0" w:space="0" w:color="auto"/>
        <w:right w:val="none" w:sz="0" w:space="0" w:color="auto"/>
      </w:divBdr>
      <w:divsChild>
        <w:div w:id="2104912335">
          <w:marLeft w:val="0"/>
          <w:marRight w:val="0"/>
          <w:marTop w:val="0"/>
          <w:marBottom w:val="0"/>
          <w:divBdr>
            <w:top w:val="none" w:sz="0" w:space="0" w:color="auto"/>
            <w:left w:val="none" w:sz="0" w:space="0" w:color="auto"/>
            <w:bottom w:val="none" w:sz="0" w:space="0" w:color="auto"/>
            <w:right w:val="none" w:sz="0" w:space="0" w:color="auto"/>
          </w:divBdr>
          <w:divsChild>
            <w:div w:id="1348286628">
              <w:marLeft w:val="0"/>
              <w:marRight w:val="0"/>
              <w:marTop w:val="0"/>
              <w:marBottom w:val="0"/>
              <w:divBdr>
                <w:top w:val="none" w:sz="0" w:space="0" w:color="auto"/>
                <w:left w:val="none" w:sz="0" w:space="0" w:color="auto"/>
                <w:bottom w:val="none" w:sz="0" w:space="0" w:color="auto"/>
                <w:right w:val="none" w:sz="0" w:space="0" w:color="auto"/>
              </w:divBdr>
              <w:divsChild>
                <w:div w:id="1760250073">
                  <w:marLeft w:val="0"/>
                  <w:marRight w:val="0"/>
                  <w:marTop w:val="0"/>
                  <w:marBottom w:val="0"/>
                  <w:divBdr>
                    <w:top w:val="none" w:sz="0" w:space="0" w:color="auto"/>
                    <w:left w:val="none" w:sz="0" w:space="0" w:color="auto"/>
                    <w:bottom w:val="none" w:sz="0" w:space="0" w:color="auto"/>
                    <w:right w:val="none" w:sz="0" w:space="0" w:color="auto"/>
                  </w:divBdr>
                  <w:divsChild>
                    <w:div w:id="5913924">
                      <w:marLeft w:val="0"/>
                      <w:marRight w:val="0"/>
                      <w:marTop w:val="0"/>
                      <w:marBottom w:val="0"/>
                      <w:divBdr>
                        <w:top w:val="none" w:sz="0" w:space="0" w:color="auto"/>
                        <w:left w:val="none" w:sz="0" w:space="0" w:color="auto"/>
                        <w:bottom w:val="none" w:sz="0" w:space="0" w:color="auto"/>
                        <w:right w:val="none" w:sz="0" w:space="0" w:color="auto"/>
                      </w:divBdr>
                      <w:divsChild>
                        <w:div w:id="1403596630">
                          <w:marLeft w:val="0"/>
                          <w:marRight w:val="0"/>
                          <w:marTop w:val="0"/>
                          <w:marBottom w:val="0"/>
                          <w:divBdr>
                            <w:top w:val="none" w:sz="0" w:space="0" w:color="auto"/>
                            <w:left w:val="none" w:sz="0" w:space="0" w:color="auto"/>
                            <w:bottom w:val="none" w:sz="0" w:space="0" w:color="auto"/>
                            <w:right w:val="none" w:sz="0" w:space="0" w:color="auto"/>
                          </w:divBdr>
                          <w:divsChild>
                            <w:div w:id="1258519322">
                              <w:marLeft w:val="0"/>
                              <w:marRight w:val="0"/>
                              <w:marTop w:val="0"/>
                              <w:marBottom w:val="0"/>
                              <w:divBdr>
                                <w:top w:val="none" w:sz="0" w:space="0" w:color="auto"/>
                                <w:left w:val="none" w:sz="0" w:space="0" w:color="auto"/>
                                <w:bottom w:val="none" w:sz="0" w:space="0" w:color="auto"/>
                                <w:right w:val="none" w:sz="0" w:space="0" w:color="auto"/>
                              </w:divBdr>
                              <w:divsChild>
                                <w:div w:id="455683404">
                                  <w:marLeft w:val="0"/>
                                  <w:marRight w:val="0"/>
                                  <w:marTop w:val="0"/>
                                  <w:marBottom w:val="0"/>
                                  <w:divBdr>
                                    <w:top w:val="single" w:sz="6" w:space="0" w:color="F5F5F5"/>
                                    <w:left w:val="single" w:sz="6" w:space="0" w:color="F5F5F5"/>
                                    <w:bottom w:val="single" w:sz="6" w:space="0" w:color="F5F5F5"/>
                                    <w:right w:val="single" w:sz="6" w:space="0" w:color="F5F5F5"/>
                                  </w:divBdr>
                                  <w:divsChild>
                                    <w:div w:id="1143037532">
                                      <w:marLeft w:val="0"/>
                                      <w:marRight w:val="0"/>
                                      <w:marTop w:val="0"/>
                                      <w:marBottom w:val="0"/>
                                      <w:divBdr>
                                        <w:top w:val="none" w:sz="0" w:space="0" w:color="auto"/>
                                        <w:left w:val="none" w:sz="0" w:space="0" w:color="auto"/>
                                        <w:bottom w:val="none" w:sz="0" w:space="0" w:color="auto"/>
                                        <w:right w:val="none" w:sz="0" w:space="0" w:color="auto"/>
                                      </w:divBdr>
                                      <w:divsChild>
                                        <w:div w:id="5500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696613">
      <w:bodyDiv w:val="1"/>
      <w:marLeft w:val="0"/>
      <w:marRight w:val="0"/>
      <w:marTop w:val="0"/>
      <w:marBottom w:val="0"/>
      <w:divBdr>
        <w:top w:val="none" w:sz="0" w:space="0" w:color="auto"/>
        <w:left w:val="none" w:sz="0" w:space="0" w:color="auto"/>
        <w:bottom w:val="none" w:sz="0" w:space="0" w:color="auto"/>
        <w:right w:val="none" w:sz="0" w:space="0" w:color="auto"/>
      </w:divBdr>
    </w:div>
    <w:div w:id="1553811188">
      <w:bodyDiv w:val="1"/>
      <w:marLeft w:val="0"/>
      <w:marRight w:val="0"/>
      <w:marTop w:val="0"/>
      <w:marBottom w:val="0"/>
      <w:divBdr>
        <w:top w:val="none" w:sz="0" w:space="0" w:color="auto"/>
        <w:left w:val="none" w:sz="0" w:space="0" w:color="auto"/>
        <w:bottom w:val="none" w:sz="0" w:space="0" w:color="auto"/>
        <w:right w:val="none" w:sz="0" w:space="0" w:color="auto"/>
      </w:divBdr>
    </w:div>
    <w:div w:id="2019387696">
      <w:bodyDiv w:val="1"/>
      <w:marLeft w:val="0"/>
      <w:marRight w:val="0"/>
      <w:marTop w:val="0"/>
      <w:marBottom w:val="0"/>
      <w:divBdr>
        <w:top w:val="none" w:sz="0" w:space="0" w:color="auto"/>
        <w:left w:val="none" w:sz="0" w:space="0" w:color="auto"/>
        <w:bottom w:val="none" w:sz="0" w:space="0" w:color="auto"/>
        <w:right w:val="none" w:sz="0" w:space="0" w:color="auto"/>
      </w:divBdr>
      <w:divsChild>
        <w:div w:id="1431462515">
          <w:marLeft w:val="0"/>
          <w:marRight w:val="0"/>
          <w:marTop w:val="0"/>
          <w:marBottom w:val="0"/>
          <w:divBdr>
            <w:top w:val="none" w:sz="0" w:space="0" w:color="auto"/>
            <w:left w:val="none" w:sz="0" w:space="0" w:color="auto"/>
            <w:bottom w:val="none" w:sz="0" w:space="0" w:color="auto"/>
            <w:right w:val="none" w:sz="0" w:space="0" w:color="auto"/>
          </w:divBdr>
          <w:divsChild>
            <w:div w:id="1670282554">
              <w:marLeft w:val="0"/>
              <w:marRight w:val="0"/>
              <w:marTop w:val="0"/>
              <w:marBottom w:val="0"/>
              <w:divBdr>
                <w:top w:val="none" w:sz="0" w:space="0" w:color="auto"/>
                <w:left w:val="none" w:sz="0" w:space="0" w:color="auto"/>
                <w:bottom w:val="none" w:sz="0" w:space="0" w:color="auto"/>
                <w:right w:val="none" w:sz="0" w:space="0" w:color="auto"/>
              </w:divBdr>
              <w:divsChild>
                <w:div w:id="1975913682">
                  <w:marLeft w:val="0"/>
                  <w:marRight w:val="0"/>
                  <w:marTop w:val="0"/>
                  <w:marBottom w:val="0"/>
                  <w:divBdr>
                    <w:top w:val="none" w:sz="0" w:space="0" w:color="auto"/>
                    <w:left w:val="none" w:sz="0" w:space="0" w:color="auto"/>
                    <w:bottom w:val="none" w:sz="0" w:space="0" w:color="auto"/>
                    <w:right w:val="none" w:sz="0" w:space="0" w:color="auto"/>
                  </w:divBdr>
                  <w:divsChild>
                    <w:div w:id="1521778433">
                      <w:marLeft w:val="0"/>
                      <w:marRight w:val="0"/>
                      <w:marTop w:val="0"/>
                      <w:marBottom w:val="0"/>
                      <w:divBdr>
                        <w:top w:val="none" w:sz="0" w:space="0" w:color="auto"/>
                        <w:left w:val="none" w:sz="0" w:space="0" w:color="auto"/>
                        <w:bottom w:val="none" w:sz="0" w:space="0" w:color="auto"/>
                        <w:right w:val="none" w:sz="0" w:space="0" w:color="auto"/>
                      </w:divBdr>
                      <w:divsChild>
                        <w:div w:id="318459985">
                          <w:marLeft w:val="0"/>
                          <w:marRight w:val="0"/>
                          <w:marTop w:val="0"/>
                          <w:marBottom w:val="0"/>
                          <w:divBdr>
                            <w:top w:val="none" w:sz="0" w:space="0" w:color="auto"/>
                            <w:left w:val="none" w:sz="0" w:space="0" w:color="auto"/>
                            <w:bottom w:val="none" w:sz="0" w:space="0" w:color="auto"/>
                            <w:right w:val="none" w:sz="0" w:space="0" w:color="auto"/>
                          </w:divBdr>
                          <w:divsChild>
                            <w:div w:id="293945175">
                              <w:marLeft w:val="0"/>
                              <w:marRight w:val="0"/>
                              <w:marTop w:val="0"/>
                              <w:marBottom w:val="0"/>
                              <w:divBdr>
                                <w:top w:val="none" w:sz="0" w:space="0" w:color="auto"/>
                                <w:left w:val="none" w:sz="0" w:space="0" w:color="auto"/>
                                <w:bottom w:val="none" w:sz="0" w:space="0" w:color="auto"/>
                                <w:right w:val="none" w:sz="0" w:space="0" w:color="auto"/>
                              </w:divBdr>
                              <w:divsChild>
                                <w:div w:id="1182477949">
                                  <w:marLeft w:val="0"/>
                                  <w:marRight w:val="0"/>
                                  <w:marTop w:val="0"/>
                                  <w:marBottom w:val="0"/>
                                  <w:divBdr>
                                    <w:top w:val="single" w:sz="6" w:space="0" w:color="F5F5F5"/>
                                    <w:left w:val="single" w:sz="6" w:space="0" w:color="F5F5F5"/>
                                    <w:bottom w:val="single" w:sz="6" w:space="0" w:color="F5F5F5"/>
                                    <w:right w:val="single" w:sz="6" w:space="0" w:color="F5F5F5"/>
                                  </w:divBdr>
                                  <w:divsChild>
                                    <w:div w:id="1179344564">
                                      <w:marLeft w:val="0"/>
                                      <w:marRight w:val="0"/>
                                      <w:marTop w:val="0"/>
                                      <w:marBottom w:val="0"/>
                                      <w:divBdr>
                                        <w:top w:val="none" w:sz="0" w:space="0" w:color="auto"/>
                                        <w:left w:val="none" w:sz="0" w:space="0" w:color="auto"/>
                                        <w:bottom w:val="none" w:sz="0" w:space="0" w:color="auto"/>
                                        <w:right w:val="none" w:sz="0" w:space="0" w:color="auto"/>
                                      </w:divBdr>
                                      <w:divsChild>
                                        <w:div w:id="583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374268">
      <w:bodyDiv w:val="1"/>
      <w:marLeft w:val="0"/>
      <w:marRight w:val="0"/>
      <w:marTop w:val="0"/>
      <w:marBottom w:val="0"/>
      <w:divBdr>
        <w:top w:val="none" w:sz="0" w:space="0" w:color="auto"/>
        <w:left w:val="none" w:sz="0" w:space="0" w:color="auto"/>
        <w:bottom w:val="none" w:sz="0" w:space="0" w:color="auto"/>
        <w:right w:val="none" w:sz="0" w:space="0" w:color="auto"/>
      </w:divBdr>
    </w:div>
    <w:div w:id="2076931019">
      <w:bodyDiv w:val="1"/>
      <w:marLeft w:val="0"/>
      <w:marRight w:val="0"/>
      <w:marTop w:val="0"/>
      <w:marBottom w:val="0"/>
      <w:divBdr>
        <w:top w:val="none" w:sz="0" w:space="0" w:color="auto"/>
        <w:left w:val="none" w:sz="0" w:space="0" w:color="auto"/>
        <w:bottom w:val="none" w:sz="0" w:space="0" w:color="auto"/>
        <w:right w:val="none" w:sz="0" w:space="0" w:color="auto"/>
      </w:divBdr>
    </w:div>
    <w:div w:id="21089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93AC-C91E-411D-B25C-73FAECE4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North East Wales Carers Information Service</vt:lpstr>
    </vt:vector>
  </TitlesOfParts>
  <Company>NEWCIS</Company>
  <LinksUpToDate>false</LinksUpToDate>
  <CharactersWithSpaces>1035</CharactersWithSpaces>
  <SharedDoc>false</SharedDoc>
  <HLinks>
    <vt:vector size="6" baseType="variant">
      <vt:variant>
        <vt:i4>4915253</vt:i4>
      </vt:variant>
      <vt:variant>
        <vt:i4>0</vt:i4>
      </vt:variant>
      <vt:variant>
        <vt:i4>0</vt:i4>
      </vt:variant>
      <vt:variant>
        <vt:i4>5</vt:i4>
      </vt:variant>
      <vt:variant>
        <vt:lpwstr>mailto:flintshire@newcis.org.uk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Wales Carers Information Service</dc:title>
  <dc:creator>NEWCIS</dc:creator>
  <cp:lastModifiedBy>Elaine Jones</cp:lastModifiedBy>
  <cp:revision>3</cp:revision>
  <cp:lastPrinted>2016-06-17T11:18:00Z</cp:lastPrinted>
  <dcterms:created xsi:type="dcterms:W3CDTF">2018-03-09T10:10:00Z</dcterms:created>
  <dcterms:modified xsi:type="dcterms:W3CDTF">2018-03-09T10:35:00Z</dcterms:modified>
</cp:coreProperties>
</file>